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15" w:rsidRDefault="00F85015" w:rsidP="00B7581C">
      <w:pPr>
        <w:pStyle w:val="a3"/>
      </w:pPr>
      <w:bookmarkStart w:id="0" w:name="_GoBack"/>
      <w:bookmarkEnd w:id="0"/>
    </w:p>
    <w:p w:rsidR="00F85015" w:rsidRPr="00B7581C" w:rsidRDefault="00F85015" w:rsidP="00B7581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7581C">
        <w:rPr>
          <w:rFonts w:ascii="Times New Roman" w:hAnsi="Times New Roman" w:cs="Times New Roman"/>
          <w:sz w:val="28"/>
          <w:szCs w:val="28"/>
        </w:rPr>
        <w:t>ПОСТАНОВА</w:t>
      </w:r>
    </w:p>
    <w:p w:rsidR="00F85015" w:rsidRPr="00B7581C" w:rsidRDefault="00F85015" w:rsidP="00B7581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2011 р. N 872</w:t>
      </w:r>
    </w:p>
    <w:p w:rsidR="00F85015" w:rsidRPr="00B7581C" w:rsidRDefault="00F85015" w:rsidP="00B758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Киї</w:t>
      </w:r>
      <w:proofErr w:type="gramStart"/>
      <w:r w:rsidRPr="00B7581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  <w:r w:rsidRPr="00B7581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81C">
        <w:rPr>
          <w:rFonts w:ascii="Times New Roman" w:hAnsi="Times New Roman" w:cs="Times New Roman"/>
          <w:sz w:val="28"/>
          <w:szCs w:val="28"/>
        </w:rPr>
        <w:t>закладах</w:t>
      </w:r>
      <w:proofErr w:type="gramEnd"/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B7581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B7581C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постановляє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>:</w:t>
      </w:r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81C">
        <w:rPr>
          <w:rFonts w:ascii="Times New Roman" w:hAnsi="Times New Roman" w:cs="Times New Roman"/>
          <w:sz w:val="28"/>
          <w:szCs w:val="28"/>
        </w:rPr>
        <w:t>закладах</w:t>
      </w:r>
      <w:proofErr w:type="gramEnd"/>
      <w:r w:rsidRPr="00B75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>.</w:t>
      </w:r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Прем'єр-міні</w:t>
      </w:r>
      <w:proofErr w:type="gramStart"/>
      <w:r w:rsidRPr="00B7581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ab/>
      </w:r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7581C">
        <w:rPr>
          <w:rFonts w:ascii="Times New Roman" w:hAnsi="Times New Roman" w:cs="Times New Roman"/>
          <w:sz w:val="28"/>
          <w:szCs w:val="28"/>
        </w:rPr>
        <w:t>М. АЗАРОВ</w:t>
      </w:r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Інд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>. 70</w:t>
      </w:r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  <w:r w:rsidRPr="00B7581C">
        <w:rPr>
          <w:rFonts w:ascii="Times New Roman" w:hAnsi="Times New Roman" w:cs="Times New Roman"/>
          <w:sz w:val="28"/>
          <w:szCs w:val="28"/>
        </w:rPr>
        <w:t>ЗАТВЕРДЖЕНО</w:t>
      </w:r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B7581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B7581C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2011 р. N 872</w:t>
      </w:r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  <w:r w:rsidRPr="00B7581C">
        <w:rPr>
          <w:rFonts w:ascii="Times New Roman" w:hAnsi="Times New Roman" w:cs="Times New Roman"/>
          <w:sz w:val="28"/>
          <w:szCs w:val="28"/>
        </w:rPr>
        <w:t>ПОРЯДОК</w:t>
      </w:r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81C">
        <w:rPr>
          <w:rFonts w:ascii="Times New Roman" w:hAnsi="Times New Roman" w:cs="Times New Roman"/>
          <w:sz w:val="28"/>
          <w:szCs w:val="28"/>
        </w:rPr>
        <w:t>закладах</w:t>
      </w:r>
      <w:proofErr w:type="gramEnd"/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  <w:r w:rsidRPr="00B7581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закладах з метою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потребами на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581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7581C">
        <w:rPr>
          <w:rFonts w:ascii="Times New Roman" w:hAnsi="Times New Roman" w:cs="Times New Roman"/>
          <w:sz w:val="28"/>
          <w:szCs w:val="28"/>
        </w:rPr>
        <w:t>іалізації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навчально-виховному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>.</w:t>
      </w:r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  <w:r w:rsidRPr="00B7581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потребами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загальноосвітніми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закладами у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інклюзивним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орієнтованих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навчально-пізнавальної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>.</w:t>
      </w:r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  <w:r w:rsidRPr="00B7581C">
        <w:rPr>
          <w:rFonts w:ascii="Times New Roman" w:hAnsi="Times New Roman" w:cs="Times New Roman"/>
          <w:sz w:val="28"/>
          <w:szCs w:val="28"/>
        </w:rPr>
        <w:t xml:space="preserve">3. Для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потребами (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діте</w:t>
      </w:r>
      <w:proofErr w:type="gramStart"/>
      <w:r w:rsidRPr="00B7581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7581C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для:</w:t>
      </w:r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581C">
        <w:rPr>
          <w:rFonts w:ascii="Times New Roman" w:hAnsi="Times New Roman" w:cs="Times New Roman"/>
          <w:sz w:val="28"/>
          <w:szCs w:val="28"/>
        </w:rPr>
        <w:lastRenderedPageBreak/>
        <w:t>забезпечення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безперешкодного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такого закладу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опорно-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81C">
        <w:rPr>
          <w:rFonts w:ascii="Times New Roman" w:hAnsi="Times New Roman" w:cs="Times New Roman"/>
          <w:sz w:val="28"/>
          <w:szCs w:val="28"/>
        </w:rPr>
        <w:t>тих</w:t>
      </w:r>
      <w:proofErr w:type="gramEnd"/>
      <w:r w:rsidRPr="00B75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пересуваються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візках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>;</w:t>
      </w:r>
    </w:p>
    <w:p w:rsidR="00F85015" w:rsidRPr="00B7581C" w:rsidRDefault="00F85015" w:rsidP="00B758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необхідними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навчально-методичними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наочно-дидактичними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581C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B7581C">
        <w:rPr>
          <w:rFonts w:ascii="Times New Roman" w:hAnsi="Times New Roman" w:cs="Times New Roman"/>
          <w:sz w:val="28"/>
          <w:szCs w:val="28"/>
        </w:rPr>
        <w:t>ібниками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індивідуальними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технічними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>;</w:t>
      </w:r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облаштування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кабінетів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учителя-дефектолога,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розвантаження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логопедичного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корекційно-розвиткових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занять;</w:t>
      </w:r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кадрами.</w:t>
      </w:r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  <w:r w:rsidRPr="00B7581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B758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581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інклюзивним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закладу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санітарно-гігієнічним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загальноосвітній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заклад,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B7581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B7581C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2010 р. N 778 (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, 2010 р., N 65, ст. 2291), за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>.</w:t>
      </w:r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  <w:r w:rsidRPr="00B7581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Власник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виділяє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безперешкодного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потребами,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58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581C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потребами у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інклюзивним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провадженню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B758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581C">
        <w:rPr>
          <w:rFonts w:ascii="Times New Roman" w:hAnsi="Times New Roman" w:cs="Times New Roman"/>
          <w:sz w:val="28"/>
          <w:szCs w:val="28"/>
        </w:rPr>
        <w:t>ідвезення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>.</w:t>
      </w:r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Власник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, стан та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>.</w:t>
      </w:r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  <w:r w:rsidRPr="00B7581C">
        <w:rPr>
          <w:rFonts w:ascii="Times New Roman" w:hAnsi="Times New Roman" w:cs="Times New Roman"/>
          <w:sz w:val="28"/>
          <w:szCs w:val="28"/>
        </w:rPr>
        <w:t xml:space="preserve">6. У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психолого-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супроводження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потребами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практичними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психологами, </w:t>
      </w:r>
      <w:proofErr w:type="spellStart"/>
      <w:proofErr w:type="gramStart"/>
      <w:r w:rsidRPr="00B7581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7581C">
        <w:rPr>
          <w:rFonts w:ascii="Times New Roman" w:hAnsi="Times New Roman" w:cs="Times New Roman"/>
          <w:sz w:val="28"/>
          <w:szCs w:val="28"/>
        </w:rPr>
        <w:t>іальними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педагогами) таких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>.</w:t>
      </w:r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581C">
        <w:rPr>
          <w:rFonts w:ascii="Times New Roman" w:hAnsi="Times New Roman" w:cs="Times New Roman"/>
          <w:sz w:val="28"/>
          <w:szCs w:val="28"/>
        </w:rPr>
        <w:lastRenderedPageBreak/>
        <w:t>Діяльність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психологів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7581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7581C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координують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центри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міські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районні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кабінети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>.</w:t>
      </w:r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  <w:r w:rsidRPr="00B7581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потребами до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інклюзивним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психолого-медико-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>.</w:t>
      </w:r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  <w:r w:rsidRPr="00B7581C">
        <w:rPr>
          <w:rFonts w:ascii="Times New Roman" w:hAnsi="Times New Roman" w:cs="Times New Roman"/>
          <w:sz w:val="28"/>
          <w:szCs w:val="28"/>
        </w:rPr>
        <w:t xml:space="preserve">8. Для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наповнюваність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інклюзивним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gramStart"/>
      <w:r w:rsidRPr="00B7581C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7581C">
        <w:rPr>
          <w:rFonts w:ascii="Times New Roman" w:hAnsi="Times New Roman" w:cs="Times New Roman"/>
          <w:sz w:val="28"/>
          <w:szCs w:val="28"/>
        </w:rPr>
        <w:t>ільш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як 20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>, з них:</w:t>
      </w:r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  <w:r w:rsidRPr="00B7581C">
        <w:rPr>
          <w:rFonts w:ascii="Times New Roman" w:hAnsi="Times New Roman" w:cs="Times New Roman"/>
          <w:sz w:val="28"/>
          <w:szCs w:val="28"/>
        </w:rPr>
        <w:t xml:space="preserve">одна - три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розумовою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відсталістю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опорно-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зниженим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зором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слухом,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затримкою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581C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B7581C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>;</w:t>
      </w:r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  <w:r w:rsidRPr="00B7581C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двоє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сліпих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глухих,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тяжкими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складними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слуху,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>, опорно-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8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розумовою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відсталістю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затримкою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пересуваються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візках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>.</w:t>
      </w:r>
    </w:p>
    <w:p w:rsidR="00F85015" w:rsidRPr="00B7581C" w:rsidRDefault="00F85015" w:rsidP="00B7581C">
      <w:pPr>
        <w:rPr>
          <w:rFonts w:ascii="Times New Roman" w:hAnsi="Times New Roman" w:cs="Times New Roman"/>
          <w:sz w:val="28"/>
          <w:szCs w:val="28"/>
        </w:rPr>
      </w:pPr>
      <w:r w:rsidRPr="00B7581C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інклюзивним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типовими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планами,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758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581C">
        <w:rPr>
          <w:rFonts w:ascii="Times New Roman" w:hAnsi="Times New Roman" w:cs="Times New Roman"/>
          <w:sz w:val="28"/>
          <w:szCs w:val="28"/>
        </w:rPr>
        <w:t>ідручниками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посібниками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рекомендованими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МОНмолодьспортом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спеціальними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підручниками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>.</w:t>
      </w:r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  <w:r w:rsidRPr="00B7581C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proofErr w:type="gramStart"/>
      <w:r w:rsidRPr="00B7581C">
        <w:rPr>
          <w:rFonts w:ascii="Times New Roman" w:hAnsi="Times New Roman" w:cs="Times New Roman"/>
          <w:sz w:val="28"/>
          <w:szCs w:val="28"/>
        </w:rPr>
        <w:t>Навчально-виховний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інклюзивним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складеного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навчально-пізнавальної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потребами.</w:t>
      </w:r>
      <w:proofErr w:type="gramEnd"/>
    </w:p>
    <w:p w:rsidR="00F85015" w:rsidRPr="00B7581C" w:rsidRDefault="00F85015" w:rsidP="00B758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58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581C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Pr="00B7581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розробляється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план для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потребами (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план)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психолого-медико-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>.</w:t>
      </w:r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Розклад</w:t>
      </w:r>
      <w:proofErr w:type="spellEnd"/>
      <w:r w:rsidRPr="00B7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B7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81C">
        <w:rPr>
          <w:rFonts w:ascii="Times New Roman" w:hAnsi="Times New Roman" w:cs="Times New Roman"/>
          <w:sz w:val="28"/>
          <w:szCs w:val="28"/>
        </w:rPr>
        <w:t>для</w:t>
      </w:r>
      <w:r w:rsidRPr="00B7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7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81C">
        <w:rPr>
          <w:rFonts w:ascii="Times New Roman" w:hAnsi="Times New Roman" w:cs="Times New Roman"/>
          <w:sz w:val="28"/>
          <w:szCs w:val="28"/>
        </w:rPr>
        <w:t>з</w:t>
      </w:r>
      <w:r w:rsidRPr="00B7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B7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B7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81C">
        <w:rPr>
          <w:rFonts w:ascii="Times New Roman" w:hAnsi="Times New Roman" w:cs="Times New Roman"/>
          <w:sz w:val="28"/>
          <w:szCs w:val="28"/>
        </w:rPr>
        <w:t>потребами</w:t>
      </w:r>
      <w:r w:rsidRPr="00B7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B7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81C">
        <w:rPr>
          <w:rFonts w:ascii="Times New Roman" w:hAnsi="Times New Roman" w:cs="Times New Roman"/>
          <w:sz w:val="28"/>
          <w:szCs w:val="28"/>
        </w:rPr>
        <w:t>з</w:t>
      </w:r>
      <w:r w:rsidRPr="00B7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B7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B7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B7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7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B7581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 w:rsidRPr="00B7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758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B7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розумової</w:t>
      </w:r>
      <w:proofErr w:type="spellEnd"/>
      <w:r w:rsidRPr="00B7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B7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7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81C">
        <w:rPr>
          <w:rFonts w:ascii="Times New Roman" w:hAnsi="Times New Roman" w:cs="Times New Roman"/>
          <w:sz w:val="28"/>
          <w:szCs w:val="28"/>
        </w:rPr>
        <w:t>дня</w:t>
      </w:r>
      <w:r w:rsidRPr="00B7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81C">
        <w:rPr>
          <w:rFonts w:ascii="Times New Roman" w:hAnsi="Times New Roman" w:cs="Times New Roman"/>
          <w:sz w:val="28"/>
          <w:szCs w:val="28"/>
        </w:rPr>
        <w:t>і</w:t>
      </w:r>
      <w:r w:rsidRPr="00B7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B7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81C">
        <w:rPr>
          <w:rFonts w:ascii="Times New Roman" w:hAnsi="Times New Roman" w:cs="Times New Roman"/>
          <w:sz w:val="28"/>
          <w:szCs w:val="28"/>
        </w:rPr>
        <w:t>та</w:t>
      </w:r>
      <w:r w:rsidRPr="00B7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581C">
        <w:rPr>
          <w:rFonts w:ascii="Times New Roman" w:hAnsi="Times New Roman" w:cs="Times New Roman"/>
          <w:sz w:val="28"/>
          <w:szCs w:val="28"/>
        </w:rPr>
        <w:t>з</w:t>
      </w:r>
      <w:r w:rsidRPr="00B7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B7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сані</w:t>
      </w:r>
      <w:proofErr w:type="gramStart"/>
      <w:r w:rsidRPr="00B7581C">
        <w:rPr>
          <w:rFonts w:ascii="Times New Roman" w:hAnsi="Times New Roman" w:cs="Times New Roman"/>
          <w:sz w:val="28"/>
          <w:szCs w:val="28"/>
        </w:rPr>
        <w:t>тарно</w:t>
      </w:r>
      <w:proofErr w:type="spellEnd"/>
      <w:r w:rsidRPr="00B7581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581C">
        <w:rPr>
          <w:rFonts w:ascii="Times New Roman" w:hAnsi="Times New Roman" w:cs="Times New Roman"/>
          <w:sz w:val="28"/>
          <w:szCs w:val="28"/>
        </w:rPr>
        <w:t>ігієнічних</w:t>
      </w:r>
      <w:proofErr w:type="spellEnd"/>
      <w:r w:rsidRPr="00B7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758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  <w:r w:rsidRPr="00B7581C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Особливістю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потребами є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>.</w:t>
      </w:r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  <w:r w:rsidRPr="00B7581C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B7581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індивідуальному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до восьми годин на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корекційно-розвиткових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психолого-медико-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розумового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враховуються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58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581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гранично допустимого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тижневого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потребами.</w:t>
      </w:r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Корекційно-розвиткові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-дефектологами та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практичними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психологами.</w:t>
      </w:r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  <w:r w:rsidRPr="00B7581C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психолого-медико-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потребами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вчител</w:t>
      </w:r>
      <w:proofErr w:type="gramStart"/>
      <w:r w:rsidRPr="00B7581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7581C">
        <w:rPr>
          <w:rFonts w:ascii="Times New Roman" w:hAnsi="Times New Roman" w:cs="Times New Roman"/>
          <w:sz w:val="28"/>
          <w:szCs w:val="28"/>
        </w:rPr>
        <w:t xml:space="preserve">дефектологи,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розробляють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навчальну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закладу та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переглядається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81C">
        <w:rPr>
          <w:rFonts w:ascii="Times New Roman" w:hAnsi="Times New Roman" w:cs="Times New Roman"/>
          <w:sz w:val="28"/>
          <w:szCs w:val="28"/>
        </w:rPr>
        <w:t>потреби</w:t>
      </w:r>
      <w:proofErr w:type="gram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) з метою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>.</w:t>
      </w:r>
    </w:p>
    <w:p w:rsidR="00F85015" w:rsidRPr="00B7581C" w:rsidRDefault="00F85015" w:rsidP="00B7581C">
      <w:pPr>
        <w:rPr>
          <w:rFonts w:ascii="Times New Roman" w:hAnsi="Times New Roman" w:cs="Times New Roman"/>
          <w:sz w:val="28"/>
          <w:szCs w:val="28"/>
        </w:rPr>
      </w:pPr>
      <w:r w:rsidRPr="00B7581C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proofErr w:type="gramStart"/>
      <w:r w:rsidRPr="00B7581C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орієнтоване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асистент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розробленні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адаптує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навчально-пізнавальної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потребами.</w:t>
      </w:r>
      <w:proofErr w:type="gramEnd"/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  <w:r w:rsidRPr="00B7581C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потребами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581C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B7581C">
        <w:rPr>
          <w:rFonts w:ascii="Times New Roman" w:hAnsi="Times New Roman" w:cs="Times New Roman"/>
          <w:sz w:val="28"/>
          <w:szCs w:val="28"/>
        </w:rPr>
        <w:t>іалу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визначеним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індивідуальною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>.</w:t>
      </w:r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  <w:r w:rsidRPr="00B7581C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потребами </w:t>
      </w:r>
      <w:proofErr w:type="gramStart"/>
      <w:r w:rsidRPr="00B7581C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B7581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стимулюючою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>.</w:t>
      </w:r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  <w:r w:rsidRPr="00B7581C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58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581C">
        <w:rPr>
          <w:rFonts w:ascii="Times New Roman" w:hAnsi="Times New Roman" w:cs="Times New Roman"/>
          <w:sz w:val="28"/>
          <w:szCs w:val="28"/>
        </w:rPr>
        <w:t>ідсумкова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потребами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підсумкову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>.</w:t>
      </w:r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  <w:r w:rsidRPr="00B7581C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потребами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залучаються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позакласної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нахилів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побажань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навчально-пізнавальної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та стану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>.</w:t>
      </w:r>
    </w:p>
    <w:p w:rsidR="00F85015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</w:p>
    <w:p w:rsidR="00907FC4" w:rsidRPr="00B7581C" w:rsidRDefault="00F85015" w:rsidP="00F850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581C">
        <w:rPr>
          <w:rFonts w:ascii="Times New Roman" w:hAnsi="Times New Roman" w:cs="Times New Roman"/>
          <w:sz w:val="28"/>
          <w:szCs w:val="28"/>
        </w:rPr>
        <w:lastRenderedPageBreak/>
        <w:t>Позашкільна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робота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потребами проводиться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групової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позашкільних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1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7581C">
        <w:rPr>
          <w:rFonts w:ascii="Times New Roman" w:hAnsi="Times New Roman" w:cs="Times New Roman"/>
          <w:sz w:val="28"/>
          <w:szCs w:val="28"/>
        </w:rPr>
        <w:t xml:space="preserve"> закладах.</w:t>
      </w:r>
    </w:p>
    <w:sectPr w:rsidR="00907FC4" w:rsidRPr="00B7581C" w:rsidSect="00B758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5015"/>
    <w:rsid w:val="00907FC4"/>
    <w:rsid w:val="00B7581C"/>
    <w:rsid w:val="00F8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8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1163</Words>
  <Characters>6634</Characters>
  <Application>Microsoft Office Word</Application>
  <DocSecurity>0</DocSecurity>
  <Lines>55</Lines>
  <Paragraphs>15</Paragraphs>
  <ScaleCrop>false</ScaleCrop>
  <Company>Grizli777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3</cp:revision>
  <dcterms:created xsi:type="dcterms:W3CDTF">2012-04-09T08:26:00Z</dcterms:created>
  <dcterms:modified xsi:type="dcterms:W3CDTF">2012-04-10T14:32:00Z</dcterms:modified>
</cp:coreProperties>
</file>